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rPr>
          <w:rFonts w:ascii="Times New Roman" w:cs="Times New Roman" w:hAnsi="Times New Roman" w:eastAsia="Times New Roman"/>
          <w:sz w:val="20"/>
          <w:szCs w:val="20"/>
        </w:rPr>
      </w:pPr>
      <w:r>
        <w:rPr>
          <w:b w:val="1"/>
          <w:bCs w:val="1"/>
          <w:sz w:val="20"/>
          <w:szCs w:val="20"/>
          <w:rtl w:val="0"/>
          <w:lang w:val="en-US"/>
        </w:rPr>
        <w:t>Third Sunday of Easter</w:t>
      </w:r>
      <w:r>
        <w:rPr>
          <w:b w:val="1"/>
          <w:bCs w:val="1"/>
          <w:sz w:val="20"/>
          <w:szCs w:val="20"/>
          <w:rtl w:val="0"/>
          <w:lang w:val="en-US"/>
        </w:rPr>
        <w:t xml:space="preserve"> B</w:t>
      </w:r>
      <w:r>
        <w:rPr>
          <w:sz w:val="20"/>
          <w:szCs w:val="20"/>
          <w:rtl w:val="0"/>
          <w:lang w:val="en-US"/>
        </w:rPr>
        <w:t xml:space="preserve"> - Evangelization?</w:t>
      </w:r>
    </w:p>
    <w:p>
      <w:pPr>
        <w:pStyle w:val="Body"/>
        <w:rPr>
          <w:sz w:val="20"/>
          <w:szCs w:val="20"/>
        </w:rPr>
      </w:pPr>
      <w:r>
        <w:rPr>
          <w:sz w:val="20"/>
          <w:szCs w:val="20"/>
          <w:rtl w:val="0"/>
          <w:lang w:val="en-US"/>
        </w:rPr>
        <w:t>15 April, 2018.</w:t>
      </w:r>
    </w:p>
    <w:p>
      <w:pPr>
        <w:pStyle w:val="Body"/>
        <w:rPr>
          <w:sz w:val="14"/>
          <w:szCs w:val="14"/>
        </w:rPr>
      </w:pPr>
    </w:p>
    <w:p>
      <w:pPr>
        <w:pStyle w:val="Body"/>
        <w:rPr>
          <w:b w:val="1"/>
          <w:bCs w:val="1"/>
          <w:sz w:val="20"/>
          <w:szCs w:val="20"/>
        </w:rPr>
      </w:pPr>
      <w:r>
        <w:rPr>
          <w:sz w:val="20"/>
          <w:szCs w:val="20"/>
          <w:rtl w:val="0"/>
          <w:lang w:val="en-US"/>
        </w:rPr>
        <w:t xml:space="preserve">         </w:t>
      </w:r>
      <w:r>
        <w:rPr>
          <w:b w:val="1"/>
          <w:bCs w:val="1"/>
          <w:sz w:val="20"/>
          <w:szCs w:val="20"/>
          <w:rtl w:val="0"/>
          <w:lang w:val="en-US"/>
        </w:rPr>
        <w:t xml:space="preserve">  </w:t>
      </w:r>
      <w:r>
        <w:rPr>
          <w:sz w:val="20"/>
          <w:szCs w:val="20"/>
          <w:rtl w:val="0"/>
          <w:lang w:val="en-US"/>
        </w:rPr>
        <w:t xml:space="preserve">When we lived in Calgary, the doorbell rang at least once a week few minutes after I got back from work.  A lot of times it was the children in the neighbourhood trying to sell chocolate bars to raise fund for various activities. I always answered the door and bought a few to support them.  Sometimes, </w:t>
      </w:r>
      <w:r>
        <w:rPr>
          <w:sz w:val="20"/>
          <w:szCs w:val="20"/>
          <w:rtl w:val="0"/>
          <w:lang w:val="en-US"/>
        </w:rPr>
        <w:t xml:space="preserve">there </w:t>
      </w:r>
      <w:r>
        <w:rPr>
          <w:sz w:val="20"/>
          <w:szCs w:val="20"/>
          <w:rtl w:val="0"/>
          <w:lang w:val="en-US"/>
        </w:rPr>
        <w:t>were</w:t>
      </w:r>
      <w:r>
        <w:rPr>
          <w:sz w:val="20"/>
          <w:szCs w:val="20"/>
          <w:rtl w:val="0"/>
        </w:rPr>
        <w:t xml:space="preserve"> </w:t>
      </w:r>
      <w:r>
        <w:rPr>
          <w:sz w:val="20"/>
          <w:szCs w:val="20"/>
          <w:rtl w:val="0"/>
          <w:lang w:val="en-US"/>
        </w:rPr>
        <w:t xml:space="preserve">the well-dressed Mormon </w:t>
      </w:r>
      <w:r>
        <w:rPr>
          <w:sz w:val="20"/>
          <w:szCs w:val="20"/>
          <w:rtl w:val="0"/>
          <w:lang w:val="en-US"/>
        </w:rPr>
        <w:t xml:space="preserve">young men asking if </w:t>
      </w:r>
      <w:r>
        <w:rPr>
          <w:sz w:val="20"/>
          <w:szCs w:val="20"/>
          <w:rtl w:val="0"/>
          <w:lang w:val="en-US"/>
        </w:rPr>
        <w:t>we</w:t>
      </w:r>
      <w:r>
        <w:rPr>
          <w:sz w:val="20"/>
          <w:szCs w:val="20"/>
          <w:rtl w:val="0"/>
          <w:lang w:val="sv-SE"/>
        </w:rPr>
        <w:t xml:space="preserve"> believe in Jesus Christ</w:t>
      </w:r>
      <w:r>
        <w:rPr>
          <w:sz w:val="20"/>
          <w:szCs w:val="20"/>
          <w:rtl w:val="0"/>
          <w:lang w:val="en-US"/>
        </w:rPr>
        <w:t>,</w:t>
      </w:r>
      <w:r>
        <w:rPr>
          <w:sz w:val="20"/>
          <w:szCs w:val="20"/>
          <w:rtl w:val="0"/>
        </w:rPr>
        <w:t> </w:t>
      </w:r>
      <w:r>
        <w:rPr>
          <w:sz w:val="20"/>
          <w:szCs w:val="20"/>
          <w:rtl w:val="0"/>
          <w:lang w:val="en-US"/>
        </w:rPr>
        <w:t>o</w:t>
      </w:r>
      <w:r>
        <w:rPr>
          <w:sz w:val="20"/>
          <w:szCs w:val="20"/>
          <w:rtl w:val="0"/>
          <w:lang w:val="en-US"/>
        </w:rPr>
        <w:t>r women holding Jehovah Witness pamphlets</w:t>
      </w:r>
      <w:r>
        <w:rPr>
          <w:sz w:val="20"/>
          <w:szCs w:val="20"/>
          <w:rtl w:val="0"/>
          <w:lang w:val="en-US"/>
        </w:rPr>
        <w:t xml:space="preserve"> wanting to talk to us about Jehovah.</w:t>
      </w:r>
      <w:r>
        <w:rPr>
          <w:sz w:val="20"/>
          <w:szCs w:val="20"/>
          <w:rtl w:val="0"/>
        </w:rPr>
        <w:t> </w:t>
      </w:r>
      <w:r>
        <w:rPr>
          <w:sz w:val="20"/>
          <w:szCs w:val="20"/>
          <w:rtl w:val="0"/>
          <w:lang w:val="en-US"/>
        </w:rPr>
        <w:t>I told them we</w:t>
      </w:r>
      <w:r>
        <w:rPr>
          <w:sz w:val="20"/>
          <w:szCs w:val="20"/>
          <w:rtl w:val="0"/>
          <w:lang w:val="en-US"/>
        </w:rPr>
        <w:t xml:space="preserve"> are active member</w:t>
      </w:r>
      <w:r>
        <w:rPr>
          <w:sz w:val="20"/>
          <w:szCs w:val="20"/>
          <w:rtl w:val="0"/>
          <w:lang w:val="en-US"/>
        </w:rPr>
        <w:t>s</w:t>
      </w:r>
      <w:r>
        <w:rPr>
          <w:sz w:val="20"/>
          <w:szCs w:val="20"/>
          <w:rtl w:val="0"/>
          <w:lang w:val="en-US"/>
        </w:rPr>
        <w:t xml:space="preserve"> of the Catholic Church, </w:t>
      </w:r>
      <w:r>
        <w:rPr>
          <w:sz w:val="20"/>
          <w:szCs w:val="20"/>
          <w:rtl w:val="0"/>
          <w:lang w:val="en-US"/>
        </w:rPr>
        <w:t xml:space="preserve">but </w:t>
      </w:r>
      <w:r>
        <w:rPr>
          <w:sz w:val="20"/>
          <w:szCs w:val="20"/>
          <w:rtl w:val="0"/>
          <w:lang w:val="en-US"/>
        </w:rPr>
        <w:t xml:space="preserve">they </w:t>
      </w:r>
      <w:r>
        <w:rPr>
          <w:sz w:val="20"/>
          <w:szCs w:val="20"/>
          <w:rtl w:val="0"/>
          <w:lang w:val="en-US"/>
        </w:rPr>
        <w:t>insisted</w:t>
      </w:r>
      <w:r>
        <w:rPr>
          <w:sz w:val="20"/>
          <w:szCs w:val="20"/>
          <w:rtl w:val="0"/>
          <w:lang w:val="en-US"/>
        </w:rPr>
        <w:t xml:space="preserve"> to discuss the error of </w:t>
      </w:r>
      <w:r>
        <w:rPr>
          <w:sz w:val="20"/>
          <w:szCs w:val="20"/>
          <w:rtl w:val="0"/>
          <w:lang w:val="en-US"/>
        </w:rPr>
        <w:t>our</w:t>
      </w:r>
      <w:r>
        <w:rPr>
          <w:sz w:val="20"/>
          <w:szCs w:val="20"/>
          <w:rtl w:val="0"/>
          <w:lang w:val="en-US"/>
        </w:rPr>
        <w:t xml:space="preserve"> ways.</w:t>
      </w:r>
      <w:r>
        <w:rPr>
          <w:sz w:val="20"/>
          <w:szCs w:val="20"/>
          <w:rtl w:val="0"/>
        </w:rPr>
        <w:t xml:space="preserve">  </w:t>
      </w:r>
      <w:r>
        <w:rPr>
          <w:sz w:val="20"/>
          <w:szCs w:val="20"/>
          <w:rtl w:val="0"/>
          <w:lang w:val="en-US"/>
        </w:rPr>
        <w:t xml:space="preserve">Unless I was really busy, I always invited them in and debated with them on faith.  It was fun.  Now to think about it, </w:t>
      </w:r>
      <w:r>
        <w:rPr>
          <w:sz w:val="20"/>
          <w:szCs w:val="20"/>
          <w:rtl w:val="0"/>
          <w:lang w:val="en-US"/>
        </w:rPr>
        <w:t>I don</w:t>
      </w:r>
      <w:r>
        <w:rPr>
          <w:sz w:val="20"/>
          <w:szCs w:val="20"/>
          <w:rtl w:val="0"/>
        </w:rPr>
        <w:t>’</w:t>
      </w:r>
      <w:r>
        <w:rPr>
          <w:sz w:val="20"/>
          <w:szCs w:val="20"/>
          <w:rtl w:val="0"/>
          <w:lang w:val="en-US"/>
        </w:rPr>
        <w:t>t think it is right for people to question other people</w:t>
      </w:r>
      <w:r>
        <w:rPr>
          <w:sz w:val="20"/>
          <w:szCs w:val="20"/>
          <w:rtl w:val="0"/>
        </w:rPr>
        <w:t>’</w:t>
      </w:r>
      <w:r>
        <w:rPr>
          <w:sz w:val="20"/>
          <w:szCs w:val="20"/>
          <w:rtl w:val="0"/>
          <w:lang w:val="en-US"/>
        </w:rPr>
        <w:t>s faith, but I do admire their determination to spread the</w:t>
      </w:r>
      <w:r>
        <w:rPr>
          <w:sz w:val="20"/>
          <w:szCs w:val="20"/>
          <w:rtl w:val="0"/>
          <w:lang w:val="en-US"/>
        </w:rPr>
        <w:t>ir</w:t>
      </w:r>
      <w:r>
        <w:rPr>
          <w:sz w:val="20"/>
          <w:szCs w:val="20"/>
          <w:rtl w:val="0"/>
          <w:lang w:val="fr-FR"/>
        </w:rPr>
        <w:t xml:space="preserve"> faith</w:t>
      </w:r>
      <w:r>
        <w:rPr>
          <w:sz w:val="20"/>
          <w:szCs w:val="20"/>
          <w:rtl w:val="0"/>
          <w:lang w:val="en-US"/>
        </w:rPr>
        <w:t xml:space="preserve">. </w:t>
      </w:r>
      <w:r>
        <w:rPr>
          <w:sz w:val="20"/>
          <w:szCs w:val="20"/>
          <w:rtl w:val="0"/>
          <w:lang w:val="en-US"/>
        </w:rPr>
        <w:t xml:space="preserve"> Where does this determination come from?</w:t>
      </w:r>
      <w:r>
        <w:rPr>
          <w:sz w:val="20"/>
          <w:szCs w:val="20"/>
          <w:rtl w:val="0"/>
        </w:rPr>
        <w:t xml:space="preserve">  </w:t>
      </w:r>
      <w:r>
        <w:rPr>
          <w:sz w:val="20"/>
          <w:szCs w:val="20"/>
          <w:rtl w:val="0"/>
          <w:lang w:val="en-US"/>
        </w:rPr>
        <w:t>T</w:t>
      </w:r>
      <w:r>
        <w:rPr>
          <w:sz w:val="20"/>
          <w:szCs w:val="20"/>
          <w:rtl w:val="0"/>
          <w:lang w:val="en-US"/>
        </w:rPr>
        <w:t>he call to evangelize,</w:t>
      </w:r>
      <w:r>
        <w:rPr>
          <w:sz w:val="20"/>
          <w:szCs w:val="20"/>
          <w:rtl w:val="0"/>
          <w:lang w:val="en-US"/>
        </w:rPr>
        <w:t xml:space="preserve"> to spread the Good News to </w:t>
      </w:r>
      <w:r>
        <w:rPr>
          <w:sz w:val="20"/>
          <w:szCs w:val="20"/>
          <w:rtl w:val="0"/>
          <w:lang w:val="en-US"/>
        </w:rPr>
        <w:t>the world.</w:t>
      </w:r>
      <w:r>
        <w:rPr>
          <w:sz w:val="20"/>
          <w:szCs w:val="20"/>
          <w:rtl w:val="0"/>
          <w:lang w:val="en-US"/>
        </w:rPr>
        <w:t xml:space="preserve">  </w:t>
      </w:r>
      <w:r>
        <w:rPr>
          <w:sz w:val="20"/>
          <w:szCs w:val="20"/>
          <w:rtl w:val="0"/>
          <w:lang w:val="en-US"/>
        </w:rPr>
        <w:t>In today</w:t>
      </w:r>
      <w:r>
        <w:rPr>
          <w:sz w:val="20"/>
          <w:szCs w:val="20"/>
          <w:rtl w:val="0"/>
        </w:rPr>
        <w:t>’</w:t>
      </w:r>
      <w:r>
        <w:rPr>
          <w:sz w:val="20"/>
          <w:szCs w:val="20"/>
          <w:rtl w:val="0"/>
        </w:rPr>
        <w:t xml:space="preserve">s Gospel </w:t>
      </w:r>
      <w:r>
        <w:rPr>
          <w:sz w:val="20"/>
          <w:szCs w:val="20"/>
          <w:rtl w:val="0"/>
          <w:lang w:val="en-US"/>
        </w:rPr>
        <w:t xml:space="preserve">(24:35-48) </w:t>
      </w:r>
      <w:r>
        <w:rPr>
          <w:sz w:val="20"/>
          <w:szCs w:val="20"/>
          <w:rtl w:val="0"/>
          <w:lang w:val="en-US"/>
        </w:rPr>
        <w:t>we have Luke</w:t>
      </w:r>
      <w:r>
        <w:rPr>
          <w:sz w:val="20"/>
          <w:szCs w:val="20"/>
          <w:rtl w:val="0"/>
        </w:rPr>
        <w:t>’</w:t>
      </w:r>
      <w:r>
        <w:rPr>
          <w:sz w:val="20"/>
          <w:szCs w:val="20"/>
          <w:rtl w:val="0"/>
          <w:lang w:val="en-US"/>
        </w:rPr>
        <w:t>s account of the first meeting of the eleven original disciples as well as others with the Risen Lord.</w:t>
      </w:r>
      <w:r>
        <w:rPr>
          <w:sz w:val="20"/>
          <w:szCs w:val="20"/>
          <w:rtl w:val="0"/>
        </w:rPr>
        <w:t xml:space="preserve">  </w:t>
      </w:r>
      <w:r>
        <w:rPr>
          <w:sz w:val="20"/>
          <w:szCs w:val="20"/>
          <w:rtl w:val="0"/>
          <w:lang w:val="en-US"/>
        </w:rPr>
        <w:t>The Gospel makes it quite clear that the resurrection of Jesus is not a story, the Risen Christ is not a ghost</w:t>
      </w:r>
      <w:r>
        <w:rPr>
          <w:sz w:val="20"/>
          <w:szCs w:val="20"/>
          <w:rtl w:val="0"/>
          <w:lang w:val="en-US"/>
        </w:rPr>
        <w:t>…</w:t>
      </w:r>
      <w:r>
        <w:rPr>
          <w:sz w:val="20"/>
          <w:szCs w:val="20"/>
          <w:rtl w:val="0"/>
        </w:rPr>
        <w:t xml:space="preserve">  </w:t>
      </w:r>
      <w:r>
        <w:rPr>
          <w:sz w:val="20"/>
          <w:szCs w:val="20"/>
          <w:rtl w:val="0"/>
          <w:lang w:val="en-US"/>
        </w:rPr>
        <w:t xml:space="preserve">He is real, with a human body. </w:t>
      </w:r>
      <w:r>
        <w:rPr>
          <w:sz w:val="20"/>
          <w:szCs w:val="20"/>
          <w:rtl w:val="0"/>
          <w:lang w:val="en-US"/>
        </w:rPr>
        <w:t xml:space="preserve">As </w:t>
      </w:r>
      <w:r>
        <w:rPr>
          <w:sz w:val="20"/>
          <w:szCs w:val="20"/>
          <w:rtl w:val="0"/>
          <w:lang w:val="en-US"/>
        </w:rPr>
        <w:t>Jesus says,</w:t>
      </w:r>
      <w:r>
        <w:rPr>
          <w:sz w:val="20"/>
          <w:szCs w:val="20"/>
          <w:rtl w:val="0"/>
          <w:lang w:val="en-US"/>
        </w:rPr>
        <w:t xml:space="preserve"> “</w:t>
      </w:r>
      <w:r>
        <w:rPr>
          <w:b w:val="1"/>
          <w:bCs w:val="1"/>
          <w:i w:val="1"/>
          <w:iCs w:val="1"/>
          <w:sz w:val="20"/>
          <w:szCs w:val="20"/>
          <w:rtl w:val="0"/>
          <w:lang w:val="en-US"/>
        </w:rPr>
        <w:t>It</w:t>
      </w:r>
      <w:r>
        <w:rPr>
          <w:sz w:val="20"/>
          <w:szCs w:val="20"/>
          <w:rtl w:val="0"/>
          <w:lang w:val="en-US"/>
        </w:rPr>
        <w:t xml:space="preserve"> </w:t>
      </w:r>
      <w:r>
        <w:rPr>
          <w:b w:val="1"/>
          <w:bCs w:val="1"/>
          <w:i w:val="1"/>
          <w:iCs w:val="1"/>
          <w:sz w:val="20"/>
          <w:szCs w:val="20"/>
          <w:rtl w:val="0"/>
          <w:lang w:val="en-US"/>
        </w:rPr>
        <w:t>is written, that the Messiah is to suffer and to rise from the dead on the third day,</w:t>
      </w:r>
      <w:r>
        <w:rPr>
          <w:rFonts w:ascii="Arial" w:hAnsi="Arial" w:hint="default"/>
          <w:b w:val="1"/>
          <w:bCs w:val="1"/>
          <w:i w:val="1"/>
          <w:iCs w:val="1"/>
          <w:sz w:val="20"/>
          <w:szCs w:val="20"/>
          <w:rtl w:val="0"/>
        </w:rPr>
        <w:t> </w:t>
      </w:r>
      <w:r>
        <w:rPr>
          <w:b w:val="1"/>
          <w:bCs w:val="1"/>
          <w:i w:val="1"/>
          <w:iCs w:val="1"/>
          <w:sz w:val="20"/>
          <w:szCs w:val="20"/>
          <w:rtl w:val="0"/>
          <w:lang w:val="en-US"/>
        </w:rPr>
        <w:t>and that repentance and forgiveness of sins is to be proclaimed in his name to all nations, beginning from Jerusalem. You are witnesses</w:t>
      </w:r>
      <w:r>
        <w:rPr>
          <w:b w:val="1"/>
          <w:bCs w:val="1"/>
          <w:i w:val="1"/>
          <w:iCs w:val="1"/>
          <w:sz w:val="20"/>
          <w:szCs w:val="20"/>
          <w:rtl w:val="0"/>
          <w:lang w:val="en-US"/>
        </w:rPr>
        <w:t xml:space="preserve"> </w:t>
      </w:r>
      <w:r>
        <w:rPr>
          <w:b w:val="1"/>
          <w:bCs w:val="1"/>
          <w:i w:val="1"/>
          <w:iCs w:val="1"/>
          <w:sz w:val="20"/>
          <w:szCs w:val="20"/>
          <w:rtl w:val="0"/>
          <w:lang w:val="en-US"/>
        </w:rPr>
        <w:t>of these things</w:t>
      </w:r>
      <w:r>
        <w:rPr>
          <w:b w:val="1"/>
          <w:bCs w:val="1"/>
          <w:i w:val="1"/>
          <w:iCs w:val="1"/>
          <w:sz w:val="20"/>
          <w:szCs w:val="20"/>
          <w:rtl w:val="0"/>
          <w:lang w:val="en-US"/>
        </w:rPr>
        <w:t>.</w:t>
      </w:r>
      <w:r>
        <w:rPr>
          <w:b w:val="1"/>
          <w:bCs w:val="1"/>
          <w:i w:val="1"/>
          <w:iCs w:val="1"/>
          <w:sz w:val="20"/>
          <w:szCs w:val="20"/>
          <w:rtl w:val="0"/>
          <w:lang w:val="en-US"/>
        </w:rPr>
        <w:t xml:space="preserve">”    </w:t>
      </w:r>
      <w:r>
        <w:rPr>
          <w:b w:val="1"/>
          <w:bCs w:val="1"/>
          <w:sz w:val="20"/>
          <w:szCs w:val="20"/>
          <w:rtl w:val="0"/>
          <w:lang w:val="en-US"/>
        </w:rPr>
        <w:t xml:space="preserve">Evangelization is going to start, beginning from Jerusalem and to the end of the world.  </w:t>
      </w:r>
    </w:p>
    <w:p>
      <w:pPr>
        <w:pStyle w:val="Body"/>
        <w:rPr>
          <w:rFonts w:ascii="Times New Roman" w:cs="Times New Roman" w:hAnsi="Times New Roman" w:eastAsia="Times New Roman"/>
          <w:sz w:val="14"/>
          <w:szCs w:val="14"/>
        </w:rPr>
      </w:pPr>
    </w:p>
    <w:p>
      <w:pPr>
        <w:pStyle w:val="Body"/>
        <w:rPr>
          <w:sz w:val="20"/>
          <w:szCs w:val="20"/>
        </w:rPr>
      </w:pPr>
      <w:r>
        <w:rPr>
          <w:sz w:val="20"/>
          <w:szCs w:val="20"/>
          <w:rtl w:val="0"/>
        </w:rPr>
        <w:t>           </w:t>
      </w:r>
      <w:r>
        <w:rPr>
          <w:sz w:val="20"/>
          <w:szCs w:val="20"/>
          <w:rtl w:val="0"/>
          <w:lang w:val="en-US"/>
        </w:rPr>
        <w:t>T</w:t>
      </w:r>
      <w:r>
        <w:rPr>
          <w:sz w:val="20"/>
          <w:szCs w:val="20"/>
          <w:rtl w:val="0"/>
          <w:lang w:val="en-US"/>
        </w:rPr>
        <w:t xml:space="preserve">he </w:t>
      </w:r>
      <w:r>
        <w:rPr>
          <w:i w:val="1"/>
          <w:iCs w:val="1"/>
          <w:sz w:val="20"/>
          <w:szCs w:val="20"/>
          <w:rtl w:val="0"/>
          <w:lang w:val="en-US"/>
        </w:rPr>
        <w:t>First Letter of John</w:t>
      </w:r>
      <w:r>
        <w:rPr>
          <w:i w:val="1"/>
          <w:iCs w:val="1"/>
          <w:sz w:val="20"/>
          <w:szCs w:val="20"/>
          <w:rtl w:val="0"/>
          <w:lang w:val="en-US"/>
        </w:rPr>
        <w:t xml:space="preserve"> </w:t>
      </w:r>
      <w:r>
        <w:rPr>
          <w:sz w:val="20"/>
          <w:szCs w:val="20"/>
          <w:rtl w:val="0"/>
          <w:lang w:val="en-US"/>
        </w:rPr>
        <w:t>read</w:t>
      </w:r>
      <w:r>
        <w:rPr>
          <w:sz w:val="20"/>
          <w:szCs w:val="20"/>
          <w:rtl w:val="0"/>
          <w:lang w:val="en-US"/>
        </w:rPr>
        <w:t>s (2:1-5)</w:t>
      </w:r>
      <w:r>
        <w:rPr>
          <w:sz w:val="20"/>
          <w:szCs w:val="20"/>
          <w:rtl w:val="0"/>
        </w:rPr>
        <w:t xml:space="preserve">, </w:t>
      </w:r>
      <w:r>
        <w:rPr>
          <w:sz w:val="20"/>
          <w:szCs w:val="20"/>
          <w:rtl w:val="0"/>
          <w:lang w:val="en-US"/>
        </w:rPr>
        <w:t>“</w:t>
      </w:r>
      <w:r>
        <w:rPr>
          <w:b w:val="1"/>
          <w:bCs w:val="1"/>
          <w:i w:val="1"/>
          <w:iCs w:val="1"/>
          <w:sz w:val="20"/>
          <w:szCs w:val="20"/>
          <w:rtl w:val="0"/>
          <w:lang w:val="en-US"/>
        </w:rPr>
        <w:t>J</w:t>
      </w:r>
      <w:r>
        <w:rPr>
          <w:b w:val="1"/>
          <w:bCs w:val="1"/>
          <w:i w:val="1"/>
          <w:iCs w:val="1"/>
          <w:sz w:val="20"/>
          <w:szCs w:val="20"/>
          <w:rtl w:val="0"/>
          <w:lang w:val="sv-SE"/>
        </w:rPr>
        <w:t>esus Christ</w:t>
      </w:r>
      <w:r>
        <w:rPr>
          <w:b w:val="1"/>
          <w:bCs w:val="1"/>
          <w:i w:val="1"/>
          <w:iCs w:val="1"/>
          <w:sz w:val="20"/>
          <w:szCs w:val="20"/>
          <w:rtl w:val="0"/>
          <w:lang w:val="en-US"/>
        </w:rPr>
        <w:t>,</w:t>
      </w:r>
      <w:r>
        <w:rPr>
          <w:b w:val="1"/>
          <w:bCs w:val="1"/>
          <w:i w:val="1"/>
          <w:iCs w:val="1"/>
          <w:sz w:val="20"/>
          <w:szCs w:val="20"/>
          <w:rtl w:val="0"/>
          <w:lang w:val="en-US"/>
        </w:rPr>
        <w:t xml:space="preserve"> the </w:t>
      </w:r>
      <w:r>
        <w:rPr>
          <w:b w:val="1"/>
          <w:bCs w:val="1"/>
          <w:i w:val="1"/>
          <w:iCs w:val="1"/>
          <w:sz w:val="20"/>
          <w:szCs w:val="20"/>
          <w:rtl w:val="0"/>
          <w:lang w:val="en-US"/>
        </w:rPr>
        <w:t>R</w:t>
      </w:r>
      <w:r>
        <w:rPr>
          <w:b w:val="1"/>
          <w:bCs w:val="1"/>
          <w:i w:val="1"/>
          <w:iCs w:val="1"/>
          <w:sz w:val="20"/>
          <w:szCs w:val="20"/>
          <w:rtl w:val="0"/>
          <w:lang w:val="en-US"/>
        </w:rPr>
        <w:t xml:space="preserve">ighteous </w:t>
      </w:r>
      <w:r>
        <w:rPr>
          <w:b w:val="1"/>
          <w:bCs w:val="1"/>
          <w:i w:val="1"/>
          <w:iCs w:val="1"/>
          <w:sz w:val="20"/>
          <w:szCs w:val="20"/>
          <w:rtl w:val="0"/>
          <w:lang w:val="en-US"/>
        </w:rPr>
        <w:t>O</w:t>
      </w:r>
      <w:r>
        <w:rPr>
          <w:b w:val="1"/>
          <w:bCs w:val="1"/>
          <w:i w:val="1"/>
          <w:iCs w:val="1"/>
          <w:sz w:val="20"/>
          <w:szCs w:val="20"/>
          <w:rtl w:val="0"/>
        </w:rPr>
        <w:t>ne.</w:t>
      </w:r>
      <w:r>
        <w:rPr>
          <w:b w:val="1"/>
          <w:bCs w:val="1"/>
          <w:i w:val="1"/>
          <w:iCs w:val="1"/>
          <w:sz w:val="20"/>
          <w:szCs w:val="20"/>
          <w:rtl w:val="0"/>
          <w:lang w:val="en-US"/>
        </w:rPr>
        <w:t xml:space="preserve"> </w:t>
      </w:r>
      <w:r>
        <w:rPr>
          <w:b w:val="1"/>
          <w:bCs w:val="1"/>
          <w:i w:val="1"/>
          <w:iCs w:val="1"/>
          <w:sz w:val="20"/>
          <w:szCs w:val="20"/>
          <w:rtl w:val="0"/>
          <w:lang w:val="en-US"/>
        </w:rPr>
        <w:t xml:space="preserve"> He is the atoning sacrifice for our sins, and not only for ours but also for the sins of the whole world</w:t>
      </w:r>
      <w:r>
        <w:rPr>
          <w:b w:val="1"/>
          <w:bCs w:val="1"/>
          <w:i w:val="1"/>
          <w:iCs w:val="1"/>
          <w:sz w:val="20"/>
          <w:szCs w:val="20"/>
          <w:rtl w:val="0"/>
          <w:lang w:val="en-US"/>
        </w:rPr>
        <w:t>.</w:t>
      </w:r>
      <w:r>
        <w:rPr>
          <w:b w:val="1"/>
          <w:bCs w:val="1"/>
          <w:i w:val="1"/>
          <w:iCs w:val="1"/>
          <w:sz w:val="20"/>
          <w:szCs w:val="20"/>
          <w:rtl w:val="0"/>
          <w:lang w:val="en-US"/>
        </w:rPr>
        <w:t>”</w:t>
      </w:r>
      <w:r>
        <w:rPr>
          <w:sz w:val="20"/>
          <w:szCs w:val="20"/>
          <w:rtl w:val="0"/>
          <w:lang w:val="en-US"/>
        </w:rPr>
        <w:t xml:space="preserve"> </w:t>
      </w:r>
      <w:r>
        <w:rPr>
          <w:sz w:val="20"/>
          <w:szCs w:val="20"/>
          <w:rtl w:val="0"/>
          <w:lang w:val="en-US"/>
        </w:rPr>
        <w:t xml:space="preserve"> That means he has paid </w:t>
      </w:r>
      <w:r>
        <w:rPr>
          <w:sz w:val="20"/>
          <w:szCs w:val="20"/>
          <w:rtl w:val="0"/>
          <w:lang w:val="en-US"/>
        </w:rPr>
        <w:t xml:space="preserve">for </w:t>
      </w:r>
      <w:r>
        <w:rPr>
          <w:sz w:val="20"/>
          <w:szCs w:val="20"/>
          <w:rtl w:val="0"/>
          <w:lang w:val="en-US"/>
        </w:rPr>
        <w:t>our debt</w:t>
      </w:r>
      <w:r>
        <w:rPr>
          <w:sz w:val="20"/>
          <w:szCs w:val="20"/>
          <w:rtl w:val="0"/>
          <w:lang w:val="en-US"/>
        </w:rPr>
        <w:t>, all of us.</w:t>
      </w:r>
      <w:r>
        <w:rPr>
          <w:sz w:val="20"/>
          <w:szCs w:val="20"/>
          <w:rtl w:val="0"/>
        </w:rPr>
        <w:t> </w:t>
      </w:r>
      <w:r>
        <w:rPr>
          <w:sz w:val="20"/>
          <w:szCs w:val="20"/>
          <w:rtl w:val="0"/>
          <w:lang w:val="en-US"/>
        </w:rPr>
        <w:t xml:space="preserve"> We </w:t>
      </w:r>
      <w:r>
        <w:rPr>
          <w:sz w:val="20"/>
          <w:szCs w:val="20"/>
          <w:rtl w:val="0"/>
          <w:lang w:val="en-US"/>
        </w:rPr>
        <w:t xml:space="preserve">need to </w:t>
      </w:r>
      <w:r>
        <w:rPr>
          <w:sz w:val="20"/>
          <w:szCs w:val="20"/>
          <w:rtl w:val="0"/>
          <w:lang w:val="en-US"/>
        </w:rPr>
        <w:t>believe</w:t>
      </w:r>
      <w:r>
        <w:rPr>
          <w:sz w:val="20"/>
          <w:szCs w:val="20"/>
          <w:rtl w:val="0"/>
          <w:lang w:val="en-US"/>
        </w:rPr>
        <w:t xml:space="preserve"> in the Gospel and follow Jesus</w:t>
      </w:r>
      <w:r>
        <w:rPr>
          <w:sz w:val="20"/>
          <w:szCs w:val="20"/>
          <w:rtl w:val="0"/>
          <w:lang w:val="en-US"/>
        </w:rPr>
        <w:t xml:space="preserve">.  </w:t>
      </w:r>
      <w:r>
        <w:rPr>
          <w:sz w:val="20"/>
          <w:szCs w:val="20"/>
          <w:rtl w:val="0"/>
          <w:lang w:val="en-US"/>
        </w:rPr>
        <w:t xml:space="preserve">The disciples </w:t>
      </w:r>
      <w:r>
        <w:rPr>
          <w:sz w:val="20"/>
          <w:szCs w:val="20"/>
          <w:rtl w:val="0"/>
          <w:lang w:val="en-US"/>
        </w:rPr>
        <w:t>knew that</w:t>
      </w:r>
      <w:r>
        <w:rPr>
          <w:sz w:val="20"/>
          <w:szCs w:val="20"/>
          <w:rtl w:val="0"/>
        </w:rPr>
        <w:t> </w:t>
      </w:r>
      <w:r>
        <w:rPr>
          <w:sz w:val="20"/>
          <w:szCs w:val="20"/>
          <w:rtl w:val="0"/>
          <w:lang w:val="en-US"/>
        </w:rPr>
        <w:t>t</w:t>
      </w:r>
      <w:r>
        <w:rPr>
          <w:sz w:val="20"/>
          <w:szCs w:val="20"/>
          <w:rtl w:val="0"/>
          <w:lang w:val="en-US"/>
        </w:rPr>
        <w:t xml:space="preserve">he Lord demanded that they go out and tell others the Good News that the forgiveness of sins and eternal life were available for </w:t>
      </w:r>
      <w:r>
        <w:rPr>
          <w:sz w:val="20"/>
          <w:szCs w:val="20"/>
          <w:rtl w:val="0"/>
          <w:lang w:val="en-US"/>
        </w:rPr>
        <w:t xml:space="preserve">all </w:t>
      </w:r>
      <w:r>
        <w:rPr>
          <w:sz w:val="20"/>
          <w:szCs w:val="20"/>
          <w:rtl w:val="0"/>
          <w:lang w:val="en-US"/>
        </w:rPr>
        <w:t>people</w:t>
      </w:r>
      <w:r>
        <w:rPr>
          <w:sz w:val="20"/>
          <w:szCs w:val="20"/>
          <w:rtl w:val="0"/>
          <w:lang w:val="en-US"/>
        </w:rPr>
        <w:t>.</w:t>
      </w:r>
      <w:r>
        <w:rPr>
          <w:sz w:val="20"/>
          <w:szCs w:val="20"/>
          <w:rtl w:val="0"/>
        </w:rPr>
        <w:t> </w:t>
      </w:r>
      <w:r>
        <w:rPr>
          <w:sz w:val="20"/>
          <w:szCs w:val="20"/>
          <w:rtl w:val="0"/>
          <w:lang w:val="en-US"/>
        </w:rPr>
        <w:t xml:space="preserve"> </w:t>
      </w:r>
      <w:r>
        <w:rPr>
          <w:sz w:val="20"/>
          <w:szCs w:val="20"/>
          <w:rtl w:val="0"/>
          <w:lang w:val="en-US"/>
        </w:rPr>
        <w:t>They had to become evangelists</w:t>
      </w:r>
      <w:r>
        <w:rPr>
          <w:sz w:val="20"/>
          <w:szCs w:val="20"/>
          <w:rtl w:val="0"/>
          <w:lang w:val="en-US"/>
        </w:rPr>
        <w:t xml:space="preserve">.  </w:t>
      </w:r>
      <w:r>
        <w:rPr>
          <w:sz w:val="20"/>
          <w:szCs w:val="20"/>
          <w:rtl w:val="0"/>
        </w:rPr>
        <w:t>T</w:t>
      </w:r>
      <w:r>
        <w:rPr>
          <w:sz w:val="20"/>
          <w:szCs w:val="20"/>
          <w:rtl w:val="0"/>
          <w:lang w:val="en-US"/>
        </w:rPr>
        <w:t xml:space="preserve">hey </w:t>
      </w:r>
      <w:r>
        <w:rPr>
          <w:sz w:val="20"/>
          <w:szCs w:val="20"/>
          <w:rtl w:val="0"/>
          <w:lang w:val="en-US"/>
        </w:rPr>
        <w:t>could not keep the wonders of the New Life in Christ to themselves.</w:t>
      </w:r>
      <w:r>
        <w:rPr>
          <w:sz w:val="20"/>
          <w:szCs w:val="20"/>
          <w:rtl w:val="0"/>
        </w:rPr>
        <w:t xml:space="preserve">  </w:t>
      </w:r>
      <w:r>
        <w:rPr>
          <w:sz w:val="20"/>
          <w:szCs w:val="20"/>
          <w:rtl w:val="0"/>
          <w:lang w:val="en-US"/>
        </w:rPr>
        <w:t>Nor can we</w:t>
      </w:r>
      <w:r>
        <w:rPr>
          <w:sz w:val="20"/>
          <w:szCs w:val="20"/>
          <w:rtl w:val="0"/>
          <w:lang w:val="en-US"/>
        </w:rPr>
        <w:t xml:space="preserve">.   </w:t>
      </w:r>
      <w:r>
        <w:rPr>
          <w:sz w:val="20"/>
          <w:szCs w:val="20"/>
          <w:rtl w:val="0"/>
          <w:lang w:val="en-US"/>
        </w:rPr>
        <w:t>No, I don</w:t>
      </w:r>
      <w:r>
        <w:rPr>
          <w:sz w:val="20"/>
          <w:szCs w:val="20"/>
          <w:rtl w:val="0"/>
        </w:rPr>
        <w:t>’</w:t>
      </w:r>
      <w:r>
        <w:rPr>
          <w:sz w:val="20"/>
          <w:szCs w:val="20"/>
          <w:rtl w:val="0"/>
        </w:rPr>
        <w:t xml:space="preserve">t </w:t>
      </w:r>
      <w:r>
        <w:rPr>
          <w:sz w:val="20"/>
          <w:szCs w:val="20"/>
          <w:rtl w:val="0"/>
          <w:lang w:val="en-US"/>
        </w:rPr>
        <w:t>mean</w:t>
      </w:r>
      <w:r>
        <w:rPr>
          <w:sz w:val="20"/>
          <w:szCs w:val="20"/>
          <w:rtl w:val="0"/>
          <w:lang w:val="en-US"/>
        </w:rPr>
        <w:t xml:space="preserve"> we should go door to door and </w:t>
      </w:r>
      <w:r>
        <w:rPr>
          <w:sz w:val="20"/>
          <w:szCs w:val="20"/>
          <w:rtl w:val="0"/>
          <w:lang w:val="en-US"/>
        </w:rPr>
        <w:t xml:space="preserve">question </w:t>
      </w:r>
      <w:r>
        <w:rPr>
          <w:sz w:val="20"/>
          <w:szCs w:val="20"/>
          <w:rtl w:val="0"/>
          <w:lang w:val="en-US"/>
        </w:rPr>
        <w:t>other people</w:t>
      </w:r>
      <w:r>
        <w:rPr>
          <w:sz w:val="20"/>
          <w:szCs w:val="20"/>
          <w:rtl w:val="0"/>
        </w:rPr>
        <w:t>’</w:t>
      </w:r>
      <w:r>
        <w:rPr>
          <w:sz w:val="20"/>
          <w:szCs w:val="20"/>
          <w:rtl w:val="0"/>
          <w:lang w:val="fr-FR"/>
        </w:rPr>
        <w:t>s faith.</w:t>
      </w:r>
      <w:r>
        <w:rPr>
          <w:sz w:val="20"/>
          <w:szCs w:val="20"/>
          <w:rtl w:val="0"/>
        </w:rPr>
        <w:t xml:space="preserve">  </w:t>
      </w:r>
      <w:r>
        <w:rPr>
          <w:sz w:val="20"/>
          <w:szCs w:val="20"/>
          <w:rtl w:val="0"/>
          <w:lang w:val="en-US"/>
        </w:rPr>
        <w:t>When people want to speak about faith with us, we should speak with them.</w:t>
      </w:r>
      <w:r>
        <w:rPr>
          <w:sz w:val="20"/>
          <w:szCs w:val="20"/>
          <w:rtl w:val="0"/>
        </w:rPr>
        <w:t xml:space="preserve">  </w:t>
      </w:r>
      <w:r>
        <w:rPr>
          <w:sz w:val="20"/>
          <w:szCs w:val="20"/>
          <w:rtl w:val="0"/>
          <w:lang w:val="en-US"/>
        </w:rPr>
        <w:t>But we should always respect them for where they are in their faith journey.</w:t>
      </w:r>
      <w:r>
        <w:rPr>
          <w:sz w:val="20"/>
          <w:szCs w:val="20"/>
          <w:rtl w:val="0"/>
        </w:rPr>
        <w:t xml:space="preserve">   </w:t>
      </w:r>
      <w:r>
        <w:rPr>
          <w:sz w:val="20"/>
          <w:szCs w:val="20"/>
          <w:rtl w:val="0"/>
          <w:lang w:val="en-US"/>
        </w:rPr>
        <w:t>W</w:t>
      </w:r>
      <w:r>
        <w:rPr>
          <w:sz w:val="20"/>
          <w:szCs w:val="20"/>
          <w:rtl w:val="0"/>
          <w:lang w:val="en-US"/>
        </w:rPr>
        <w:t xml:space="preserve">e need to proclaim our faith </w:t>
      </w:r>
      <w:r>
        <w:rPr>
          <w:sz w:val="20"/>
          <w:szCs w:val="20"/>
          <w:rtl w:val="0"/>
          <w:lang w:val="en-US"/>
        </w:rPr>
        <w:t>where</w:t>
      </w:r>
      <w:r>
        <w:rPr>
          <w:sz w:val="20"/>
          <w:szCs w:val="20"/>
          <w:rtl w:val="0"/>
          <w:lang w:val="en-US"/>
        </w:rPr>
        <w:t xml:space="preserve"> we work, live,</w:t>
      </w:r>
      <w:r>
        <w:rPr>
          <w:sz w:val="20"/>
          <w:szCs w:val="20"/>
          <w:rtl w:val="0"/>
          <w:lang w:val="en-US"/>
        </w:rPr>
        <w:t xml:space="preserve"> play, learn,</w:t>
      </w:r>
      <w:r>
        <w:rPr>
          <w:sz w:val="20"/>
          <w:szCs w:val="20"/>
          <w:rtl w:val="0"/>
        </w:rPr>
        <w:t xml:space="preserve"> </w:t>
      </w:r>
      <w:r>
        <w:rPr>
          <w:sz w:val="20"/>
          <w:szCs w:val="20"/>
          <w:rtl w:val="0"/>
          <w:lang w:val="en-US"/>
        </w:rPr>
        <w:t>etc</w:t>
      </w:r>
      <w:r>
        <w:rPr>
          <w:sz w:val="20"/>
          <w:szCs w:val="20"/>
          <w:rtl w:val="0"/>
        </w:rPr>
        <w:t>.</w:t>
      </w:r>
      <w:r>
        <w:rPr>
          <w:sz w:val="20"/>
          <w:szCs w:val="20"/>
          <w:rtl w:val="0"/>
          <w:lang w:val="en-US"/>
        </w:rPr>
        <w:t xml:space="preserve">  </w:t>
      </w:r>
      <w:r>
        <w:rPr>
          <w:b w:val="1"/>
          <w:bCs w:val="1"/>
          <w:sz w:val="20"/>
          <w:szCs w:val="20"/>
          <w:rtl w:val="0"/>
          <w:lang w:val="en-US"/>
        </w:rPr>
        <w:t>Evangelize</w:t>
      </w:r>
      <w:r>
        <w:rPr>
          <w:sz w:val="20"/>
          <w:szCs w:val="20"/>
          <w:rtl w:val="0"/>
          <w:lang w:val="en-US"/>
        </w:rPr>
        <w:t>, announce the Word of God by our lives, our behaviour, our attitude - care, love, share, be compassionate.  Show God</w:t>
      </w:r>
      <w:r>
        <w:rPr>
          <w:sz w:val="20"/>
          <w:szCs w:val="20"/>
          <w:rtl w:val="0"/>
          <w:lang w:val="en-US"/>
        </w:rPr>
        <w:t>’</w:t>
      </w:r>
      <w:r>
        <w:rPr>
          <w:sz w:val="20"/>
          <w:szCs w:val="20"/>
          <w:rtl w:val="0"/>
          <w:lang w:val="en-US"/>
        </w:rPr>
        <w:t>s mercy to all (as we learn about Divine Mercy last Sunday).</w:t>
      </w:r>
      <w:r>
        <w:rPr>
          <w:sz w:val="20"/>
          <w:szCs w:val="20"/>
          <w:rtl w:val="0"/>
        </w:rPr>
        <w:t xml:space="preserve"> </w:t>
      </w:r>
    </w:p>
    <w:p>
      <w:pPr>
        <w:pStyle w:val="Body"/>
        <w:rPr>
          <w:sz w:val="14"/>
          <w:szCs w:val="14"/>
        </w:rPr>
      </w:pPr>
    </w:p>
    <w:p>
      <w:pPr>
        <w:pStyle w:val="Body"/>
        <w:rPr>
          <w:sz w:val="20"/>
          <w:szCs w:val="20"/>
        </w:rPr>
      </w:pPr>
      <w:r>
        <w:rPr>
          <w:sz w:val="20"/>
          <w:szCs w:val="20"/>
          <w:rtl w:val="0"/>
          <w:lang w:val="en-US"/>
        </w:rPr>
        <w:t xml:space="preserve">            But with so many tragedies happening, like the deadly bus crash in Humboldt, Saskatchewan last Friday that killed 15 and wounded 14 junior hockey players, how can we convince others there is God, a God of mercy?  </w:t>
      </w:r>
      <w:r>
        <w:rPr>
          <w:sz w:val="20"/>
          <w:szCs w:val="20"/>
          <w:rtl w:val="0"/>
          <w:lang w:val="en-US"/>
        </w:rPr>
        <w:t xml:space="preserve">If </w:t>
      </w:r>
      <w:r>
        <w:rPr>
          <w:sz w:val="20"/>
          <w:szCs w:val="20"/>
          <w:rtl w:val="0"/>
          <w:lang w:val="en-US"/>
        </w:rPr>
        <w:t xml:space="preserve">someone </w:t>
      </w:r>
      <w:r>
        <w:rPr>
          <w:sz w:val="20"/>
          <w:szCs w:val="20"/>
          <w:rtl w:val="0"/>
        </w:rPr>
        <w:t>ask</w:t>
      </w:r>
      <w:r>
        <w:rPr>
          <w:sz w:val="20"/>
          <w:szCs w:val="20"/>
          <w:rtl w:val="0"/>
          <w:lang w:val="en-US"/>
        </w:rPr>
        <w:t>s</w:t>
      </w:r>
      <w:r>
        <w:rPr>
          <w:sz w:val="20"/>
          <w:szCs w:val="20"/>
          <w:rtl w:val="0"/>
          <w:lang w:val="en-US"/>
        </w:rPr>
        <w:t xml:space="preserve"> me, "Why did God allow </w:t>
      </w:r>
      <w:r>
        <w:rPr>
          <w:sz w:val="20"/>
          <w:szCs w:val="20"/>
          <w:rtl w:val="0"/>
          <w:lang w:val="en-US"/>
        </w:rPr>
        <w:t>such tragedy happen</w:t>
      </w:r>
      <w:r>
        <w:rPr>
          <w:sz w:val="20"/>
          <w:szCs w:val="20"/>
          <w:rtl w:val="0"/>
          <w:lang w:val="ru-RU"/>
        </w:rPr>
        <w:t>?</w:t>
      </w:r>
      <w:r>
        <w:rPr>
          <w:sz w:val="20"/>
          <w:szCs w:val="20"/>
          <w:rtl w:val="0"/>
          <w:lang w:val="en-US"/>
        </w:rPr>
        <w:t>”</w:t>
      </w:r>
      <w:r>
        <w:rPr>
          <w:sz w:val="20"/>
          <w:szCs w:val="20"/>
          <w:rtl w:val="0"/>
          <w:lang w:val="en-US"/>
        </w:rPr>
        <w:t>,</w:t>
      </w:r>
      <w:r>
        <w:rPr>
          <w:sz w:val="20"/>
          <w:szCs w:val="20"/>
          <w:rtl w:val="0"/>
          <w:lang w:val="en-US"/>
        </w:rPr>
        <w:t xml:space="preserve"> the only answer I can honestly give </w:t>
      </w:r>
      <w:r>
        <w:rPr>
          <w:sz w:val="20"/>
          <w:szCs w:val="20"/>
          <w:rtl w:val="0"/>
          <w:lang w:val="en-US"/>
        </w:rPr>
        <w:t xml:space="preserve">is </w:t>
      </w:r>
      <w:r>
        <w:rPr>
          <w:sz w:val="20"/>
          <w:szCs w:val="20"/>
          <w:rtl w:val="0"/>
          <w:lang w:val="en-US"/>
        </w:rPr>
        <w:t xml:space="preserve">"I </w:t>
      </w:r>
      <w:r>
        <w:rPr>
          <w:sz w:val="20"/>
          <w:szCs w:val="20"/>
          <w:rtl w:val="0"/>
          <w:lang w:val="en-US"/>
        </w:rPr>
        <w:t>don</w:t>
      </w:r>
      <w:r>
        <w:rPr>
          <w:sz w:val="20"/>
          <w:szCs w:val="20"/>
          <w:rtl w:val="0"/>
          <w:lang w:val="en-US"/>
        </w:rPr>
        <w:t>’</w:t>
      </w:r>
      <w:r>
        <w:rPr>
          <w:sz w:val="20"/>
          <w:szCs w:val="20"/>
          <w:rtl w:val="0"/>
          <w:lang w:val="en-US"/>
        </w:rPr>
        <w:t xml:space="preserve">t </w:t>
      </w:r>
      <w:r>
        <w:rPr>
          <w:sz w:val="20"/>
          <w:szCs w:val="20"/>
          <w:rtl w:val="0"/>
        </w:rPr>
        <w:t>know."</w:t>
      </w:r>
      <w:r>
        <w:rPr>
          <w:sz w:val="20"/>
          <w:szCs w:val="20"/>
          <w:rtl w:val="0"/>
          <w:lang w:val="en-US"/>
        </w:rPr>
        <w:t xml:space="preserve">  </w:t>
      </w:r>
      <w:r>
        <w:rPr>
          <w:sz w:val="20"/>
          <w:szCs w:val="20"/>
          <w:rtl w:val="0"/>
          <w:lang w:val="en-US"/>
        </w:rPr>
        <w:t xml:space="preserve">I don't have God's mind; I don't </w:t>
      </w:r>
      <w:r>
        <w:rPr>
          <w:sz w:val="20"/>
          <w:szCs w:val="20"/>
          <w:rtl w:val="0"/>
          <w:lang w:val="en-US"/>
        </w:rPr>
        <w:t>see</w:t>
      </w:r>
      <w:r>
        <w:rPr>
          <w:sz w:val="20"/>
          <w:szCs w:val="20"/>
          <w:rtl w:val="0"/>
          <w:lang w:val="en-US"/>
        </w:rPr>
        <w:t xml:space="preserve"> his perspective. In </w:t>
      </w:r>
      <w:r>
        <w:rPr>
          <w:color w:val="070000"/>
          <w:sz w:val="20"/>
          <w:szCs w:val="20"/>
          <w:u w:color="8b0204"/>
          <w:rtl w:val="0"/>
        </w:rPr>
        <w:t>1 Corinthians 13:12</w:t>
      </w:r>
      <w:r>
        <w:rPr>
          <w:color w:val="070000"/>
          <w:sz w:val="20"/>
          <w:szCs w:val="20"/>
          <w:u w:color="8b0204"/>
          <w:rtl w:val="0"/>
          <w:lang w:val="en-US"/>
        </w:rPr>
        <w:t>,</w:t>
      </w:r>
      <w:r>
        <w:rPr>
          <w:sz w:val="20"/>
          <w:szCs w:val="20"/>
          <w:rtl w:val="0"/>
          <w:lang w:val="en-US"/>
        </w:rPr>
        <w:t xml:space="preserve"> we're told, "</w:t>
      </w:r>
      <w:r>
        <w:rPr>
          <w:b w:val="1"/>
          <w:bCs w:val="1"/>
          <w:i w:val="1"/>
          <w:iCs w:val="1"/>
          <w:sz w:val="20"/>
          <w:szCs w:val="20"/>
          <w:rtl w:val="0"/>
          <w:lang w:val="en-US"/>
        </w:rPr>
        <w:t>Now we see things imperfectly, like puzzling reflections in a mirror, but then we will see everything with perfect clarity</w:t>
      </w:r>
      <w:r>
        <w:rPr>
          <w:sz w:val="20"/>
          <w:szCs w:val="20"/>
          <w:rtl w:val="0"/>
          <w:lang w:val="ru-RU"/>
        </w:rPr>
        <w:t>."</w:t>
      </w:r>
      <w:r>
        <w:rPr>
          <w:sz w:val="20"/>
          <w:szCs w:val="20"/>
          <w:rtl w:val="0"/>
          <w:lang w:val="en-US"/>
        </w:rPr>
        <w:t xml:space="preserve">  </w:t>
      </w:r>
      <w:r>
        <w:rPr>
          <w:sz w:val="20"/>
          <w:szCs w:val="20"/>
          <w:rtl w:val="0"/>
          <w:lang w:val="en-US"/>
        </w:rPr>
        <w:t>Someday we'll see with clarity, but for now things are foggy. We can't understand everything from our finite perspective.</w:t>
      </w:r>
      <w:r>
        <w:rPr>
          <w:sz w:val="20"/>
          <w:szCs w:val="20"/>
          <w:rtl w:val="0"/>
          <w:lang w:val="en-US"/>
        </w:rPr>
        <w:t xml:space="preserve">  </w:t>
      </w:r>
      <w:r>
        <w:rPr>
          <w:sz w:val="20"/>
          <w:szCs w:val="20"/>
          <w:rtl w:val="0"/>
          <w:lang w:val="en-US"/>
        </w:rPr>
        <w:t xml:space="preserve"> And frankly, the people suffering from the tragedy don't need a big theological treatise right now; any intellectual response is going to seem trite and inadequate. What they desperately need is the very real and comforting presence of Jesus Christ in their lives.</w:t>
      </w:r>
      <w:r>
        <w:rPr>
          <w:sz w:val="20"/>
          <w:szCs w:val="20"/>
          <w:rtl w:val="0"/>
          <w:lang w:val="en-US"/>
        </w:rPr>
        <w:t xml:space="preserve">  </w:t>
      </w:r>
      <w:r>
        <w:rPr>
          <w:sz w:val="20"/>
          <w:szCs w:val="20"/>
          <w:rtl w:val="0"/>
          <w:lang w:val="en-US"/>
        </w:rPr>
        <w:t>God has assured us that He will work all things to our good (</w:t>
      </w:r>
      <w:r>
        <w:rPr>
          <w:sz w:val="20"/>
          <w:szCs w:val="20"/>
          <w:u w:color="6bac43"/>
          <w:rtl w:val="0"/>
          <w:lang w:val="it-IT"/>
        </w:rPr>
        <w:t>Romans 8:28</w:t>
      </w:r>
      <w:r>
        <w:rPr>
          <w:sz w:val="20"/>
          <w:szCs w:val="20"/>
          <w:rtl w:val="0"/>
        </w:rPr>
        <w:t>),</w:t>
      </w:r>
      <w:r>
        <w:rPr>
          <w:sz w:val="20"/>
          <w:szCs w:val="20"/>
          <w:rtl w:val="0"/>
          <w:lang w:val="en-US"/>
        </w:rPr>
        <w:t xml:space="preserve"> “</w:t>
      </w:r>
      <w:r>
        <w:rPr>
          <w:b w:val="1"/>
          <w:bCs w:val="1"/>
          <w:i w:val="1"/>
          <w:iCs w:val="1"/>
          <w:sz w:val="20"/>
          <w:szCs w:val="20"/>
          <w:rtl w:val="0"/>
          <w:lang w:val="en-US"/>
        </w:rPr>
        <w:t>I consider that our present sufferings are not worth comparing with the glory that will be revealed in us.</w:t>
      </w:r>
      <w:r>
        <w:rPr>
          <w:b w:val="1"/>
          <w:bCs w:val="1"/>
          <w:i w:val="1"/>
          <w:iCs w:val="1"/>
          <w:sz w:val="20"/>
          <w:szCs w:val="20"/>
          <w:rtl w:val="0"/>
          <w:lang w:val="en-US"/>
        </w:rPr>
        <w:t>”</w:t>
      </w:r>
      <w:r>
        <w:rPr>
          <w:sz w:val="20"/>
          <w:szCs w:val="20"/>
          <w:rtl w:val="0"/>
          <w:lang w:val="en-US"/>
        </w:rPr>
        <w:t xml:space="preserve"> </w:t>
      </w:r>
      <w:r>
        <w:rPr>
          <w:sz w:val="20"/>
          <w:szCs w:val="20"/>
          <w:rtl w:val="0"/>
          <w:lang w:val="en-US"/>
        </w:rPr>
        <w:t xml:space="preserve"> and nothing can change that truth. Every opportunity, joy, and success we experience as well as painful losses and failures are </w:t>
      </w:r>
      <w:r>
        <w:rPr>
          <w:sz w:val="20"/>
          <w:szCs w:val="20"/>
          <w:rtl w:val="0"/>
          <w:lang w:val="en-US"/>
        </w:rPr>
        <w:t xml:space="preserve">a </w:t>
      </w:r>
      <w:r>
        <w:rPr>
          <w:sz w:val="20"/>
          <w:szCs w:val="20"/>
          <w:rtl w:val="0"/>
          <w:lang w:val="en-US"/>
        </w:rPr>
        <w:t>part of His plan. God</w:t>
      </w:r>
      <w:r>
        <w:rPr>
          <w:sz w:val="20"/>
          <w:szCs w:val="20"/>
          <w:rtl w:val="0"/>
        </w:rPr>
        <w:t>’</w:t>
      </w:r>
      <w:r>
        <w:rPr>
          <w:sz w:val="20"/>
          <w:szCs w:val="20"/>
          <w:rtl w:val="0"/>
          <w:lang w:val="en-US"/>
        </w:rPr>
        <w:t>s work is in progress in our daily lives</w:t>
      </w:r>
      <w:r>
        <w:rPr>
          <w:sz w:val="20"/>
          <w:szCs w:val="20"/>
          <w:rtl w:val="0"/>
          <w:lang w:val="en-US"/>
        </w:rPr>
        <w:t xml:space="preserve">.  </w:t>
      </w:r>
      <w:r>
        <w:rPr>
          <w:sz w:val="20"/>
          <w:szCs w:val="20"/>
          <w:rtl w:val="0"/>
          <w:lang w:val="en-US"/>
        </w:rPr>
        <w:t xml:space="preserve">In </w:t>
      </w:r>
      <w:r>
        <w:rPr>
          <w:sz w:val="20"/>
          <w:szCs w:val="20"/>
          <w:u w:color="6bac43"/>
          <w:rtl w:val="0"/>
          <w:lang w:val="pt-PT"/>
        </w:rPr>
        <w:t>Psalm 23</w:t>
      </w:r>
      <w:r>
        <w:rPr>
          <w:sz w:val="20"/>
          <w:szCs w:val="20"/>
          <w:u w:color="6bac43"/>
          <w:rtl w:val="0"/>
          <w:lang w:val="en-US"/>
        </w:rPr>
        <w:t>:4,</w:t>
      </w:r>
      <w:r>
        <w:rPr>
          <w:sz w:val="20"/>
          <w:szCs w:val="20"/>
          <w:rtl w:val="0"/>
          <w:lang w:val="en-US"/>
        </w:rPr>
        <w:t xml:space="preserve"> David praises God and extols His nurturing care in the midst of trials:</w:t>
      </w:r>
      <w:r>
        <w:rPr>
          <w:sz w:val="20"/>
          <w:szCs w:val="20"/>
          <w:rtl w:val="0"/>
        </w:rPr>
        <w:t>  “</w:t>
      </w:r>
      <w:r>
        <w:rPr>
          <w:b w:val="1"/>
          <w:bCs w:val="1"/>
          <w:i w:val="1"/>
          <w:iCs w:val="1"/>
          <w:sz w:val="20"/>
          <w:szCs w:val="20"/>
          <w:rtl w:val="0"/>
          <w:lang w:val="en-US"/>
        </w:rPr>
        <w:t>Even though I walk through the darkest valley, I will fear no evil, for you are with me; your rod and your staff they comfort me.</w:t>
      </w:r>
      <w:r>
        <w:rPr>
          <w:b w:val="1"/>
          <w:bCs w:val="1"/>
          <w:i w:val="1"/>
          <w:iCs w:val="1"/>
          <w:sz w:val="20"/>
          <w:szCs w:val="20"/>
          <w:rtl w:val="0"/>
        </w:rPr>
        <w:t>”</w:t>
      </w:r>
      <w:r>
        <w:rPr>
          <w:b w:val="1"/>
          <w:bCs w:val="1"/>
          <w:i w:val="1"/>
          <w:iCs w:val="1"/>
          <w:sz w:val="20"/>
          <w:szCs w:val="20"/>
          <w:rtl w:val="0"/>
          <w:lang w:val="en-US"/>
        </w:rPr>
        <w:t xml:space="preserve">  </w:t>
      </w:r>
      <w:r>
        <w:rPr>
          <w:sz w:val="20"/>
          <w:szCs w:val="20"/>
          <w:rtl w:val="0"/>
          <w:lang w:val="en-US"/>
        </w:rPr>
        <w:t>Now is the time the families of the victims and the community need compassion, love and companionship from all of us to experience the love of God.</w:t>
      </w:r>
    </w:p>
    <w:p>
      <w:pPr>
        <w:pStyle w:val="Body"/>
        <w:rPr>
          <w:sz w:val="14"/>
          <w:szCs w:val="14"/>
        </w:rPr>
      </w:pPr>
    </w:p>
    <w:p>
      <w:pPr>
        <w:pStyle w:val="Body"/>
        <w:rPr>
          <w:b w:val="1"/>
          <w:bCs w:val="1"/>
          <w:sz w:val="20"/>
          <w:szCs w:val="20"/>
        </w:rPr>
      </w:pPr>
      <w:r>
        <w:rPr>
          <w:sz w:val="20"/>
          <w:szCs w:val="20"/>
          <w:rtl w:val="0"/>
          <w:lang w:val="en-US"/>
        </w:rPr>
        <w:t xml:space="preserve">            </w:t>
      </w:r>
      <w:r>
        <w:rPr>
          <w:sz w:val="20"/>
          <w:szCs w:val="20"/>
          <w:rtl w:val="0"/>
          <w:lang w:val="en-US"/>
        </w:rPr>
        <w:t xml:space="preserve">So where </w:t>
      </w:r>
      <w:r>
        <w:rPr>
          <w:sz w:val="20"/>
          <w:szCs w:val="20"/>
          <w:rtl w:val="0"/>
          <w:lang w:val="en-US"/>
        </w:rPr>
        <w:t xml:space="preserve">was </w:t>
      </w:r>
      <w:r>
        <w:rPr>
          <w:sz w:val="20"/>
          <w:szCs w:val="20"/>
          <w:rtl w:val="0"/>
        </w:rPr>
        <w:t xml:space="preserve">God </w:t>
      </w:r>
      <w:r>
        <w:rPr>
          <w:sz w:val="20"/>
          <w:szCs w:val="20"/>
          <w:rtl w:val="0"/>
          <w:lang w:val="en-US"/>
        </w:rPr>
        <w:t xml:space="preserve">in this </w:t>
      </w:r>
      <w:r>
        <w:rPr>
          <w:sz w:val="20"/>
          <w:szCs w:val="20"/>
          <w:rtl w:val="0"/>
        </w:rPr>
        <w:t xml:space="preserve">tragedy? </w:t>
      </w:r>
      <w:r>
        <w:rPr>
          <w:sz w:val="20"/>
          <w:szCs w:val="20"/>
          <w:rtl w:val="0"/>
          <w:lang w:val="en-US"/>
        </w:rPr>
        <w:t xml:space="preserve"> We just had the Triduum, the death and resurrection of Jesus.   I would</w:t>
      </w:r>
      <w:r>
        <w:rPr>
          <w:sz w:val="20"/>
          <w:szCs w:val="20"/>
          <w:rtl w:val="0"/>
        </w:rPr>
        <w:t xml:space="preserve"> s</w:t>
      </w:r>
      <w:r>
        <w:rPr>
          <w:sz w:val="20"/>
          <w:szCs w:val="20"/>
          <w:rtl w:val="0"/>
          <w:lang w:val="en-US"/>
        </w:rPr>
        <w:t>ay</w:t>
      </w:r>
      <w:r>
        <w:rPr>
          <w:sz w:val="20"/>
          <w:szCs w:val="20"/>
          <w:rtl w:val="0"/>
        </w:rPr>
        <w:t xml:space="preserve">, </w:t>
      </w:r>
      <w:r>
        <w:rPr>
          <w:sz w:val="20"/>
          <w:szCs w:val="20"/>
          <w:rtl w:val="0"/>
        </w:rPr>
        <w:t>“</w:t>
      </w:r>
      <w:r>
        <w:rPr>
          <w:sz w:val="20"/>
          <w:szCs w:val="20"/>
          <w:rtl w:val="0"/>
          <w:lang w:val="en-US"/>
        </w:rPr>
        <w:t>H</w:t>
      </w:r>
      <w:r>
        <w:rPr>
          <w:sz w:val="20"/>
          <w:szCs w:val="20"/>
          <w:rtl w:val="0"/>
          <w:lang w:val="en-US"/>
        </w:rPr>
        <w:t xml:space="preserve">e was probably in the same </w:t>
      </w:r>
      <w:r>
        <w:rPr>
          <w:sz w:val="20"/>
          <w:szCs w:val="20"/>
          <w:rtl w:val="0"/>
          <w:lang w:val="en-US"/>
        </w:rPr>
        <w:t>boat</w:t>
      </w:r>
      <w:r>
        <w:rPr>
          <w:sz w:val="20"/>
          <w:szCs w:val="20"/>
          <w:rtl w:val="0"/>
        </w:rPr>
        <w:t xml:space="preserve"> </w:t>
      </w:r>
      <w:r>
        <w:rPr>
          <w:sz w:val="20"/>
          <w:szCs w:val="20"/>
          <w:rtl w:val="0"/>
          <w:lang w:val="en-US"/>
        </w:rPr>
        <w:t xml:space="preserve">two weeks ago </w:t>
      </w:r>
      <w:r>
        <w:rPr>
          <w:sz w:val="20"/>
          <w:szCs w:val="20"/>
          <w:rtl w:val="0"/>
          <w:lang w:val="en-US"/>
        </w:rPr>
        <w:t xml:space="preserve">during </w:t>
      </w:r>
      <w:r>
        <w:rPr>
          <w:sz w:val="20"/>
          <w:szCs w:val="20"/>
          <w:rtl w:val="0"/>
          <w:lang w:val="en-US"/>
        </w:rPr>
        <w:t>H</w:t>
      </w:r>
      <w:r>
        <w:rPr>
          <w:sz w:val="20"/>
          <w:szCs w:val="20"/>
          <w:rtl w:val="0"/>
          <w:lang w:val="en-US"/>
        </w:rPr>
        <w:t xml:space="preserve">is own tragedy, when </w:t>
      </w:r>
      <w:r>
        <w:rPr>
          <w:sz w:val="20"/>
          <w:szCs w:val="20"/>
          <w:rtl w:val="0"/>
          <w:lang w:val="en-US"/>
        </w:rPr>
        <w:t>H</w:t>
      </w:r>
      <w:r>
        <w:rPr>
          <w:sz w:val="20"/>
          <w:szCs w:val="20"/>
          <w:rtl w:val="0"/>
          <w:lang w:val="fr-FR"/>
        </w:rPr>
        <w:t>is son</w:t>
      </w:r>
      <w:r>
        <w:rPr>
          <w:sz w:val="20"/>
          <w:szCs w:val="20"/>
          <w:rtl w:val="0"/>
          <w:lang w:val="en-US"/>
        </w:rPr>
        <w:t xml:space="preserve"> </w:t>
      </w:r>
      <w:r>
        <w:rPr>
          <w:sz w:val="20"/>
          <w:szCs w:val="20"/>
          <w:rtl w:val="0"/>
          <w:lang w:val="en-US"/>
        </w:rPr>
        <w:t xml:space="preserve">was falsely accused and </w:t>
      </w:r>
      <w:r>
        <w:rPr>
          <w:sz w:val="20"/>
          <w:szCs w:val="20"/>
          <w:rtl w:val="0"/>
          <w:lang w:val="en-US"/>
        </w:rPr>
        <w:t>crucified.</w:t>
      </w:r>
      <w:r>
        <w:rPr>
          <w:sz w:val="20"/>
          <w:szCs w:val="20"/>
          <w:rtl w:val="0"/>
          <w:lang w:val="en-US"/>
        </w:rPr>
        <w:t>”</w:t>
      </w:r>
      <w:r>
        <w:rPr>
          <w:sz w:val="20"/>
          <w:szCs w:val="20"/>
          <w:rtl w:val="0"/>
        </w:rPr>
        <w:t xml:space="preserve"> </w:t>
      </w:r>
      <w:r>
        <w:rPr>
          <w:sz w:val="20"/>
          <w:szCs w:val="20"/>
          <w:rtl w:val="0"/>
          <w:lang w:val="en-US"/>
        </w:rPr>
        <w:t xml:space="preserve">  But the Risen Christ shows us we don</w:t>
      </w:r>
      <w:r>
        <w:rPr>
          <w:sz w:val="20"/>
          <w:szCs w:val="20"/>
          <w:rtl w:val="0"/>
          <w:lang w:val="en-US"/>
        </w:rPr>
        <w:t>’</w:t>
      </w:r>
      <w:r>
        <w:rPr>
          <w:sz w:val="20"/>
          <w:szCs w:val="20"/>
          <w:rtl w:val="0"/>
          <w:lang w:val="en-US"/>
        </w:rPr>
        <w:t xml:space="preserve">t need to live in </w:t>
      </w:r>
      <w:r>
        <w:rPr>
          <w:sz w:val="20"/>
          <w:szCs w:val="20"/>
          <w:rtl w:val="0"/>
          <w:lang w:val="en-US"/>
        </w:rPr>
        <w:t xml:space="preserve">the past. </w:t>
      </w:r>
      <w:r>
        <w:rPr>
          <w:sz w:val="20"/>
          <w:szCs w:val="20"/>
          <w:rtl w:val="0"/>
          <w:lang w:val="en-US"/>
        </w:rPr>
        <w:t xml:space="preserve">He gives us hope of eternal life. However, he can only make an impact on the world if our words and actions combine to reveal his power.  We are called to spend our lives without reserve in his service.  So all we need is </w:t>
      </w:r>
      <w:r>
        <w:rPr>
          <w:sz w:val="20"/>
          <w:szCs w:val="20"/>
          <w:rtl w:val="0"/>
          <w:lang w:val="en-US"/>
        </w:rPr>
        <w:t>to comfort those who face traged</w:t>
      </w:r>
      <w:r>
        <w:rPr>
          <w:sz w:val="20"/>
          <w:szCs w:val="20"/>
          <w:rtl w:val="0"/>
          <w:lang w:val="en-US"/>
        </w:rPr>
        <w:t>ies</w:t>
      </w:r>
      <w:r>
        <w:rPr>
          <w:sz w:val="20"/>
          <w:szCs w:val="20"/>
          <w:rtl w:val="0"/>
        </w:rPr>
        <w:t>.</w:t>
      </w:r>
      <w:r>
        <w:rPr>
          <w:sz w:val="20"/>
          <w:szCs w:val="20"/>
          <w:rtl w:val="0"/>
          <w:lang w:val="en-US"/>
        </w:rPr>
        <w:t xml:space="preserve">  Let</w:t>
      </w:r>
      <w:r>
        <w:rPr>
          <w:sz w:val="20"/>
          <w:szCs w:val="20"/>
          <w:rtl w:val="0"/>
          <w:lang w:val="en-US"/>
        </w:rPr>
        <w:t>’</w:t>
      </w:r>
      <w:r>
        <w:rPr>
          <w:sz w:val="20"/>
          <w:szCs w:val="20"/>
          <w:rtl w:val="0"/>
          <w:lang w:val="en-US"/>
        </w:rPr>
        <w:t>s listen and bring the Good News to the grievers by our love and compassion.   Let</w:t>
      </w:r>
      <w:r>
        <w:rPr>
          <w:sz w:val="20"/>
          <w:szCs w:val="20"/>
          <w:rtl w:val="0"/>
          <w:lang w:val="en-US"/>
        </w:rPr>
        <w:t>’</w:t>
      </w:r>
      <w:r>
        <w:rPr>
          <w:sz w:val="20"/>
          <w:szCs w:val="20"/>
          <w:rtl w:val="0"/>
          <w:lang w:val="en-US"/>
        </w:rPr>
        <w:t xml:space="preserve">s give them hope.  </w:t>
      </w:r>
      <w:r>
        <w:rPr>
          <w:b w:val="1"/>
          <w:bCs w:val="1"/>
          <w:sz w:val="20"/>
          <w:szCs w:val="20"/>
          <w:rtl w:val="0"/>
          <w:lang w:val="en-US"/>
        </w:rPr>
        <w:t>“</w:t>
      </w:r>
      <w:r>
        <w:rPr>
          <w:b w:val="1"/>
          <w:bCs w:val="1"/>
          <w:sz w:val="20"/>
          <w:szCs w:val="20"/>
          <w:rtl w:val="0"/>
          <w:lang w:val="en-US"/>
        </w:rPr>
        <w:t>For God so loved the world that he gave his one and only Son, that whoever believes in him shall not perish but have eternal life.</w:t>
      </w:r>
      <w:r>
        <w:rPr>
          <w:b w:val="1"/>
          <w:bCs w:val="1"/>
          <w:sz w:val="20"/>
          <w:szCs w:val="20"/>
          <w:rtl w:val="0"/>
          <w:lang w:val="en-US"/>
        </w:rPr>
        <w:t xml:space="preserve">” </w:t>
      </w:r>
      <w:r>
        <w:rPr>
          <w:sz w:val="20"/>
          <w:szCs w:val="20"/>
          <w:rtl w:val="0"/>
          <w:lang w:val="en-US"/>
        </w:rPr>
        <w:t>(John 3:16)</w:t>
      </w:r>
      <w:r>
        <w:rPr>
          <w:b w:val="1"/>
          <w:bCs w:val="1"/>
          <w:sz w:val="20"/>
          <w:szCs w:val="20"/>
          <w:rtl w:val="0"/>
          <w:lang w:val="en-US"/>
        </w:rPr>
        <w:t xml:space="preserve">            </w:t>
      </w:r>
    </w:p>
    <w:p>
      <w:pPr>
        <w:pStyle w:val="Body"/>
        <w:rPr>
          <w:b w:val="1"/>
          <w:bCs w:val="1"/>
          <w:sz w:val="14"/>
          <w:szCs w:val="14"/>
        </w:rPr>
      </w:pPr>
    </w:p>
    <w:p>
      <w:pPr>
        <w:pStyle w:val="Body"/>
      </w:pPr>
      <w:r>
        <w:rPr>
          <w:b w:val="1"/>
          <w:bCs w:val="1"/>
          <w:sz w:val="20"/>
          <w:szCs w:val="20"/>
          <w:rtl w:val="0"/>
          <w:lang w:val="en-US"/>
        </w:rPr>
        <w:t xml:space="preserve">            </w:t>
      </w:r>
      <w:r>
        <w:rPr>
          <w:sz w:val="20"/>
          <w:szCs w:val="20"/>
          <w:rtl w:val="0"/>
          <w:lang w:val="en-US"/>
        </w:rPr>
        <w:t xml:space="preserve">Now, I would just say something similar to what I used to say when I served as a deacon at mass, after the final blessing: </w:t>
      </w:r>
      <w:r>
        <w:rPr>
          <w:b w:val="1"/>
          <w:bCs w:val="1"/>
          <w:sz w:val="20"/>
          <w:szCs w:val="20"/>
          <w:rtl w:val="0"/>
          <w:lang w:val="en-US"/>
        </w:rPr>
        <w:t>“</w:t>
      </w:r>
      <w:r>
        <w:rPr>
          <w:b w:val="1"/>
          <w:bCs w:val="1"/>
          <w:sz w:val="20"/>
          <w:szCs w:val="20"/>
          <w:rtl w:val="0"/>
          <w:lang w:val="en-US"/>
        </w:rPr>
        <w:t>Go forth, g</w:t>
      </w:r>
      <w:r>
        <w:rPr>
          <w:b w:val="1"/>
          <w:bCs w:val="1"/>
          <w:sz w:val="20"/>
          <w:szCs w:val="20"/>
          <w:rtl w:val="0"/>
          <w:lang w:val="en-US"/>
        </w:rPr>
        <w:t>o in peace glorifying the Lord with your life</w:t>
      </w:r>
      <w:r>
        <w:rPr>
          <w:b w:val="1"/>
          <w:bCs w:val="1"/>
          <w:sz w:val="20"/>
          <w:szCs w:val="20"/>
          <w:rtl w:val="0"/>
          <w:lang w:val="en-US"/>
        </w:rPr>
        <w:t xml:space="preserve"> and your love.</w:t>
      </w:r>
      <w:r>
        <w:rPr>
          <w:b w:val="1"/>
          <w:bCs w:val="1"/>
          <w:sz w:val="20"/>
          <w:szCs w:val="20"/>
          <w:rtl w:val="0"/>
          <w:lang w:val="en-US"/>
        </w:rPr>
        <w:t>”</w:t>
      </w:r>
    </w:p>
    <w:sectPr>
      <w:headerReference w:type="default" r:id="rId4"/>
      <w:footerReference w:type="default" r:id="rId5"/>
      <w:pgSz w:w="12240" w:h="15840" w:orient="portrait"/>
      <w:pgMar w:top="1134" w:right="1134" w:bottom="1137" w:left="1134"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